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F9C1" w14:textId="74FC53CF" w:rsidR="007C166A" w:rsidRPr="00A33270" w:rsidRDefault="007C166A" w:rsidP="007C166A">
      <w:pPr>
        <w:rPr>
          <w:b/>
          <w:bCs/>
        </w:rPr>
      </w:pPr>
      <w:r w:rsidRPr="00A33270">
        <w:rPr>
          <w:b/>
          <w:bCs/>
        </w:rPr>
        <w:t xml:space="preserve">Nomineringsformulär - Årets industriminne 2026  </w:t>
      </w:r>
    </w:p>
    <w:p w14:paraId="5842EEBE" w14:textId="77777777" w:rsidR="00A33270" w:rsidRDefault="00A33270" w:rsidP="007C166A"/>
    <w:p w14:paraId="7F885C97" w14:textId="46918909" w:rsidR="007C166A" w:rsidRDefault="007C166A" w:rsidP="007C166A">
      <w:r>
        <w:t xml:space="preserve">Varje år sedan 1995 utser SIM Årets industriminne. Syftet med utmärkelsen är att uppmärksamma och stödja det långsiktiga arbetet med det industriella kulturarvet. Utmärkelse är ett erkännande för utförda, lovvärda insatser för att bevara, bruka, gestalta och förmedla industriarvet. </w:t>
      </w:r>
    </w:p>
    <w:p w14:paraId="2D551A3F" w14:textId="246306DA" w:rsidR="007C166A" w:rsidRDefault="007C166A" w:rsidP="007C166A">
      <w:r>
        <w:t>Utmärkelsen tilldelas ett industriminne som speglar industriella processer, samhälleliga förhållanden eller mänskliga livsvillkor. Beslut om vilket industriminne som ska belönas</w:t>
      </w:r>
      <w:r w:rsidR="00A33270">
        <w:t xml:space="preserve"> </w:t>
      </w:r>
      <w:r>
        <w:t>tas av föreningens styrelse på grundval av nomineringar. Vem som helst har rätt att</w:t>
      </w:r>
      <w:r w:rsidR="00A33270">
        <w:t xml:space="preserve"> </w:t>
      </w:r>
      <w:r>
        <w:t xml:space="preserve">nominera. Mottagaren får en gjutjärnsplakett som delas ut vid en ceremoni på den aktuella platsen och utmärkelsen kommuniceras såväl nationellt som lokalt. </w:t>
      </w:r>
    </w:p>
    <w:p w14:paraId="34DCB370" w14:textId="77777777" w:rsidR="007C166A" w:rsidRDefault="007C166A" w:rsidP="007C166A">
      <w:r>
        <w:t xml:space="preserve">SIM vill nu ha in nomineringar till Årets industriminne 2026. Det kan handla om alla typer av industriella kulturarv och från alla tider. </w:t>
      </w:r>
    </w:p>
    <w:p w14:paraId="11DC8D48" w14:textId="77777777" w:rsidR="007C166A" w:rsidRDefault="007C166A" w:rsidP="007C166A">
      <w:r>
        <w:t xml:space="preserve"> </w:t>
      </w:r>
    </w:p>
    <w:p w14:paraId="6DB2F8CC" w14:textId="77777777" w:rsidR="00A33270" w:rsidRDefault="007C166A" w:rsidP="00A33270">
      <w:r>
        <w:t xml:space="preserve">Mall för nominering </w:t>
      </w:r>
    </w:p>
    <w:p w14:paraId="39925FDE" w14:textId="02F81ECF" w:rsidR="00A33270" w:rsidRDefault="007C166A" w:rsidP="00A33270">
      <w:pPr>
        <w:pStyle w:val="Liststycke"/>
        <w:numPr>
          <w:ilvl w:val="0"/>
          <w:numId w:val="2"/>
        </w:numPr>
      </w:pPr>
      <w:r>
        <w:t>Nominering Årets industriminne 2026 (en anläggning, en miljö eller ett minne)</w:t>
      </w:r>
    </w:p>
    <w:p w14:paraId="5732DCE0" w14:textId="1142E1D4" w:rsidR="007C166A" w:rsidRDefault="007C166A" w:rsidP="00A33270">
      <w:pPr>
        <w:pStyle w:val="Liststycke"/>
        <w:numPr>
          <w:ilvl w:val="0"/>
          <w:numId w:val="2"/>
        </w:numPr>
      </w:pPr>
      <w:r>
        <w:t xml:space="preserve">Beskriv på vilket sätt industriminnet är välbevarat </w:t>
      </w:r>
    </w:p>
    <w:p w14:paraId="451166AC" w14:textId="35736E71" w:rsidR="007C166A" w:rsidRDefault="007C166A" w:rsidP="00A33270">
      <w:pPr>
        <w:pStyle w:val="Liststycke"/>
        <w:numPr>
          <w:ilvl w:val="0"/>
          <w:numId w:val="2"/>
        </w:numPr>
      </w:pPr>
      <w:r>
        <w:t xml:space="preserve">Beskriv på vilket sätt en hållbar, långsiktig och säkerställd förvaltning är löst </w:t>
      </w:r>
    </w:p>
    <w:p w14:paraId="0EAEA50D" w14:textId="2860B12E" w:rsidR="007C166A" w:rsidRDefault="007C166A" w:rsidP="00A33270">
      <w:pPr>
        <w:pStyle w:val="Liststycke"/>
        <w:numPr>
          <w:ilvl w:val="0"/>
          <w:numId w:val="2"/>
        </w:numPr>
      </w:pPr>
      <w:r>
        <w:t xml:space="preserve">Beskriv på vilket sätt man på ett nyskapande och kreativt sätt samverkat med andra aktörer </w:t>
      </w:r>
    </w:p>
    <w:p w14:paraId="7BF9BFDE" w14:textId="2079FA2B" w:rsidR="007C166A" w:rsidRDefault="007C166A" w:rsidP="00A33270">
      <w:pPr>
        <w:pStyle w:val="Liststycke"/>
        <w:numPr>
          <w:ilvl w:val="0"/>
          <w:numId w:val="2"/>
        </w:numPr>
      </w:pPr>
      <w:r>
        <w:t xml:space="preserve">Beskriv på vilket sätt man utvecklat och byggt upp kunskap med anknytning till industriminnet </w:t>
      </w:r>
    </w:p>
    <w:p w14:paraId="00FB349F" w14:textId="027F0FE7" w:rsidR="007C166A" w:rsidRDefault="007C166A" w:rsidP="00A33270">
      <w:pPr>
        <w:pStyle w:val="Liststycke"/>
        <w:numPr>
          <w:ilvl w:val="0"/>
          <w:numId w:val="2"/>
        </w:numPr>
      </w:pPr>
      <w:r>
        <w:t xml:space="preserve">Beskriv på vilket sätt man gestaltat och förmedlat det industriella arvet på ett ambitiöst och innovativt sätt </w:t>
      </w:r>
    </w:p>
    <w:p w14:paraId="0294EEDE" w14:textId="5F91C0F2" w:rsidR="007C166A" w:rsidRDefault="007C166A" w:rsidP="00A33270">
      <w:pPr>
        <w:pStyle w:val="Liststycke"/>
        <w:numPr>
          <w:ilvl w:val="0"/>
          <w:numId w:val="2"/>
        </w:numPr>
      </w:pPr>
      <w:r>
        <w:t xml:space="preserve">Beskriv på vilket sätt industriminnet belyses ur </w:t>
      </w:r>
      <w:proofErr w:type="gramStart"/>
      <w:r>
        <w:t>t ex</w:t>
      </w:r>
      <w:proofErr w:type="gramEnd"/>
      <w:r>
        <w:t xml:space="preserve"> funktionsförutsättnings, jämställdhets-, mångfalds-, eller barnperspektiv </w:t>
      </w:r>
    </w:p>
    <w:p w14:paraId="3EF83666" w14:textId="1C7008B2" w:rsidR="007C166A" w:rsidRDefault="007C166A" w:rsidP="00A33270">
      <w:pPr>
        <w:pStyle w:val="Liststycke"/>
        <w:numPr>
          <w:ilvl w:val="0"/>
          <w:numId w:val="2"/>
        </w:numPr>
      </w:pPr>
      <w:r>
        <w:t>Beskriv på vilket sätt industriminnet kommuniceras i olika mediekanaler</w:t>
      </w:r>
    </w:p>
    <w:p w14:paraId="53DFEED8" w14:textId="77777777" w:rsidR="00A33270" w:rsidRDefault="00A33270" w:rsidP="007C166A"/>
    <w:p w14:paraId="50BD6E99" w14:textId="5C230676" w:rsidR="007C166A" w:rsidRDefault="007C166A" w:rsidP="007C166A">
      <w:r>
        <w:t xml:space="preserve">Kontaktuppgifter till den som nominerar: </w:t>
      </w:r>
    </w:p>
    <w:p w14:paraId="0E48C4C4" w14:textId="2F8CC5EB" w:rsidR="007C166A" w:rsidRDefault="007C166A" w:rsidP="007C166A">
      <w:r>
        <w:t>Namn</w:t>
      </w:r>
    </w:p>
    <w:p w14:paraId="18B15D3C" w14:textId="5664159A" w:rsidR="007C166A" w:rsidRDefault="007C166A" w:rsidP="007C166A">
      <w:r>
        <w:t xml:space="preserve">Adress </w:t>
      </w:r>
    </w:p>
    <w:p w14:paraId="67528BF4" w14:textId="244DC3FA" w:rsidR="007C166A" w:rsidRDefault="007C166A" w:rsidP="007C166A">
      <w:r>
        <w:t xml:space="preserve">E-post </w:t>
      </w:r>
    </w:p>
    <w:p w14:paraId="64D00294" w14:textId="65630F45" w:rsidR="007C166A" w:rsidRDefault="007C166A" w:rsidP="007C166A">
      <w:r>
        <w:t>Telefon</w:t>
      </w:r>
    </w:p>
    <w:p w14:paraId="1AFFDA09" w14:textId="77777777" w:rsidR="007C166A" w:rsidRDefault="007C166A" w:rsidP="007C166A">
      <w:r>
        <w:t xml:space="preserve"> </w:t>
      </w:r>
    </w:p>
    <w:p w14:paraId="41E2D6EE" w14:textId="73497D91" w:rsidR="007C166A" w:rsidRDefault="007C166A" w:rsidP="007C166A">
      <w:r>
        <w:lastRenderedPageBreak/>
        <w:t xml:space="preserve">Förslag på nominering inklusive beskrivningar och motivering ska vara inne senast den 31 maj 2026.  </w:t>
      </w:r>
    </w:p>
    <w:p w14:paraId="40B7C98C" w14:textId="1B938CB6" w:rsidR="006B7DA7" w:rsidRDefault="007C166A" w:rsidP="007C166A">
      <w:r>
        <w:t xml:space="preserve">Fyll i detta formulär och skicka in till </w:t>
      </w:r>
      <w:hyperlink r:id="rId5" w:history="1">
        <w:r w:rsidR="00A33270" w:rsidRPr="00C62F85">
          <w:rPr>
            <w:rStyle w:val="Hyperlnk"/>
          </w:rPr>
          <w:t>roine.wiklund@ltu.se</w:t>
        </w:r>
      </w:hyperlink>
      <w:r w:rsidR="00A33270">
        <w:t xml:space="preserve">. </w:t>
      </w:r>
      <w:r>
        <w:t xml:space="preserve">Markera </w:t>
      </w:r>
      <w:proofErr w:type="gramStart"/>
      <w:r>
        <w:t>mailet</w:t>
      </w:r>
      <w:proofErr w:type="gramEnd"/>
      <w:r>
        <w:t xml:space="preserve"> med ”ÅIM 2026”.</w:t>
      </w:r>
    </w:p>
    <w:sectPr w:rsidR="006B7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C4F3A"/>
    <w:multiLevelType w:val="hybridMultilevel"/>
    <w:tmpl w:val="50A8A7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E222F1F"/>
    <w:multiLevelType w:val="hybridMultilevel"/>
    <w:tmpl w:val="FC3C36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9356755">
    <w:abstractNumId w:val="0"/>
  </w:num>
  <w:num w:numId="2" w16cid:durableId="138452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6A"/>
    <w:rsid w:val="00005F12"/>
    <w:rsid w:val="000B5710"/>
    <w:rsid w:val="00230B02"/>
    <w:rsid w:val="006B7DA7"/>
    <w:rsid w:val="007130D8"/>
    <w:rsid w:val="007C166A"/>
    <w:rsid w:val="00855980"/>
    <w:rsid w:val="008E710E"/>
    <w:rsid w:val="00A33270"/>
    <w:rsid w:val="00A34D4C"/>
    <w:rsid w:val="00C338A8"/>
    <w:rsid w:val="00EC2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05B5"/>
  <w15:chartTrackingRefBased/>
  <w15:docId w15:val="{3A378FBF-8183-40F6-8F94-E60B7ABE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C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C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C166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C166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C166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C166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C166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C166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C166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C166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C166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C166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C166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C166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C166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C166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C166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C166A"/>
    <w:rPr>
      <w:rFonts w:eastAsiaTheme="majorEastAsia" w:cstheme="majorBidi"/>
      <w:color w:val="272727" w:themeColor="text1" w:themeTint="D8"/>
    </w:rPr>
  </w:style>
  <w:style w:type="paragraph" w:styleId="Rubrik">
    <w:name w:val="Title"/>
    <w:basedOn w:val="Normal"/>
    <w:next w:val="Normal"/>
    <w:link w:val="RubrikChar"/>
    <w:uiPriority w:val="10"/>
    <w:qFormat/>
    <w:rsid w:val="007C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C166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C166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C16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166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C166A"/>
    <w:rPr>
      <w:i/>
      <w:iCs/>
      <w:color w:val="404040" w:themeColor="text1" w:themeTint="BF"/>
    </w:rPr>
  </w:style>
  <w:style w:type="paragraph" w:styleId="Liststycke">
    <w:name w:val="List Paragraph"/>
    <w:basedOn w:val="Normal"/>
    <w:uiPriority w:val="34"/>
    <w:qFormat/>
    <w:rsid w:val="007C166A"/>
    <w:pPr>
      <w:ind w:left="720"/>
      <w:contextualSpacing/>
    </w:pPr>
  </w:style>
  <w:style w:type="character" w:styleId="Starkbetoning">
    <w:name w:val="Intense Emphasis"/>
    <w:basedOn w:val="Standardstycketeckensnitt"/>
    <w:uiPriority w:val="21"/>
    <w:qFormat/>
    <w:rsid w:val="007C166A"/>
    <w:rPr>
      <w:i/>
      <w:iCs/>
      <w:color w:val="0F4761" w:themeColor="accent1" w:themeShade="BF"/>
    </w:rPr>
  </w:style>
  <w:style w:type="paragraph" w:styleId="Starktcitat">
    <w:name w:val="Intense Quote"/>
    <w:basedOn w:val="Normal"/>
    <w:next w:val="Normal"/>
    <w:link w:val="StarktcitatChar"/>
    <w:uiPriority w:val="30"/>
    <w:qFormat/>
    <w:rsid w:val="007C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C166A"/>
    <w:rPr>
      <w:i/>
      <w:iCs/>
      <w:color w:val="0F4761" w:themeColor="accent1" w:themeShade="BF"/>
    </w:rPr>
  </w:style>
  <w:style w:type="character" w:styleId="Starkreferens">
    <w:name w:val="Intense Reference"/>
    <w:basedOn w:val="Standardstycketeckensnitt"/>
    <w:uiPriority w:val="32"/>
    <w:qFormat/>
    <w:rsid w:val="007C166A"/>
    <w:rPr>
      <w:b/>
      <w:bCs/>
      <w:smallCaps/>
      <w:color w:val="0F4761" w:themeColor="accent1" w:themeShade="BF"/>
      <w:spacing w:val="5"/>
    </w:rPr>
  </w:style>
  <w:style w:type="character" w:styleId="Hyperlnk">
    <w:name w:val="Hyperlink"/>
    <w:basedOn w:val="Standardstycketeckensnitt"/>
    <w:uiPriority w:val="99"/>
    <w:unhideWhenUsed/>
    <w:rsid w:val="00A33270"/>
    <w:rPr>
      <w:color w:val="467886" w:themeColor="hyperlink"/>
      <w:u w:val="single"/>
    </w:rPr>
  </w:style>
  <w:style w:type="character" w:styleId="Olstomnmnande">
    <w:name w:val="Unresolved Mention"/>
    <w:basedOn w:val="Standardstycketeckensnitt"/>
    <w:uiPriority w:val="99"/>
    <w:semiHidden/>
    <w:unhideWhenUsed/>
    <w:rsid w:val="00A3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ine.wiklund@ltu.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Boras Stad</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Daun</dc:creator>
  <cp:keywords/>
  <dc:description/>
  <cp:lastModifiedBy>Johannes Daun</cp:lastModifiedBy>
  <cp:revision>1</cp:revision>
  <dcterms:created xsi:type="dcterms:W3CDTF">2026-04-28T14:46:00Z</dcterms:created>
  <dcterms:modified xsi:type="dcterms:W3CDTF">2026-04-28T15:10:00Z</dcterms:modified>
</cp:coreProperties>
</file>